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360" w:lineRule="auto"/>
        <w:jc w:val="center"/>
        <w:outlineLv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ESIGENZE DI FAMIGLIA</w:t>
      </w:r>
    </w:p>
    <w:p>
      <w:pPr>
        <w:pStyle w:val="Normale"/>
        <w:spacing w:line="360" w:lineRule="auto"/>
        <w:jc w:val="center"/>
        <w:outlineLvl w:val="0"/>
        <w:rPr>
          <w:sz w:val="24"/>
          <w:szCs w:val="24"/>
        </w:rPr>
      </w:pP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Il/la sottoscritt_  _________________________________ nat_ a ________________ il________________</w:t>
      </w: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consapevole delle sanzioni penali, nel caso di dichiarazioni non veritiere, di formazione o uso di atti falsi, richiamate dall'art. 76 DPR n. 445 del 28 dicembre 2000 </w:t>
      </w:r>
    </w:p>
    <w:p>
      <w:pPr>
        <w:pStyle w:val="Normale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DICHIARA</w:t>
      </w: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sotto la propria responsabilit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ai sensi dell'art. 46 del  DPR n. 445 del 28 dicembre 2000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come modificato e integrato dall'art. 15 della legge 16 gennaio 2003 n.3 e dall'art.15 comma 1 della legge 183/2011 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Ricongiungimento ai genitori o ai figli per i non coniugati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__________________ e di essere figli__ d___________________________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(celibe, nubile)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genitore  di ________________________________________________________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residente nel Comune  di ___________________________________ ( prov. ______ )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via/piazza _______________________ n</w:t>
      </w:r>
      <w:r>
        <w:rPr>
          <w:sz w:val="24"/>
          <w:szCs w:val="24"/>
          <w:rtl w:val="0"/>
          <w:lang w:val="it-IT"/>
        </w:rPr>
        <w:t>°</w:t>
      </w:r>
      <w:r>
        <w:rPr>
          <w:sz w:val="24"/>
          <w:szCs w:val="24"/>
          <w:rtl w:val="0"/>
          <w:lang w:val="it-IT"/>
        </w:rPr>
        <w:t>___ dal_________________________________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                             (decorrenza dell'iscrizione anagrafica)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con cui intende ricongiungersi     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                                                               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[] Ricongiungimento al coniuge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coniugat __ con 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residente nel Comune  di ___________________________________ ( prov. ________ )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via/piazza _______________________ n</w:t>
      </w:r>
      <w:r>
        <w:rPr>
          <w:sz w:val="24"/>
          <w:szCs w:val="24"/>
          <w:rtl w:val="0"/>
          <w:lang w:val="it-IT"/>
        </w:rPr>
        <w:t>°</w:t>
      </w:r>
      <w:r>
        <w:rPr>
          <w:sz w:val="24"/>
          <w:szCs w:val="24"/>
          <w:rtl w:val="0"/>
          <w:lang w:val="it-IT"/>
        </w:rPr>
        <w:t>___ dal 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                             (decorrenza dell'iscrizione anagrafica) con cui intende ricongiungersi.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Documentazione dell'esistenza dei figli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 essere  genitore  dei  seguenti  figli  residenti  nel Comune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________________________________________________ ( prov. _______________ )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maggiorenne  affetto  da  infermit</w:t>
      </w:r>
      <w:r>
        <w:rPr>
          <w:sz w:val="24"/>
          <w:szCs w:val="24"/>
          <w:rtl w:val="0"/>
          <w:lang w:val="it-IT"/>
        </w:rPr>
        <w:t xml:space="preserve">à  </w:t>
      </w:r>
      <w:r>
        <w:rPr>
          <w:sz w:val="24"/>
          <w:szCs w:val="24"/>
          <w:rtl w:val="0"/>
          <w:lang w:val="it-IT"/>
        </w:rPr>
        <w:t>o  difetto  fisico  o  mentale  causa  di inidoneit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permanente ed assoluta  a proficuo lavoro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Ricongiungimento ai genitori o ai figli in caso di separazione o divorzio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divorziat __. con sentenza del Tribunale di________________________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in data 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 essere separat __. consensualmente  o  legalmente  con  atto  del Tribunale di ________________________ in data 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Assistenza di parenti da ricoverare in istituto di cura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che ____________________________________ che con lo scrivente ha il rapporto di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parentela di ________________________ pu</w:t>
      </w:r>
      <w:r>
        <w:rPr>
          <w:sz w:val="24"/>
          <w:szCs w:val="24"/>
          <w:rtl w:val="0"/>
          <w:lang w:val="it-IT"/>
        </w:rPr>
        <w:t xml:space="preserve">ò  </w:t>
      </w:r>
      <w:r>
        <w:rPr>
          <w:sz w:val="24"/>
          <w:szCs w:val="24"/>
          <w:rtl w:val="0"/>
          <w:lang w:val="it-IT"/>
        </w:rPr>
        <w:t>essere assistito soltanto nel Comune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 _____________________________ in quanto nella sede di titolarit</w:t>
      </w:r>
      <w:r>
        <w:rPr>
          <w:sz w:val="24"/>
          <w:szCs w:val="24"/>
          <w:rtl w:val="0"/>
          <w:lang w:val="it-IT"/>
        </w:rPr>
        <w:t xml:space="preserve">à  </w:t>
      </w:r>
      <w:r>
        <w:rPr>
          <w:sz w:val="24"/>
          <w:szCs w:val="24"/>
          <w:rtl w:val="0"/>
          <w:lang w:val="it-IT"/>
        </w:rPr>
        <w:t>non esiste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un istituto di cura nel quale il medesimo possa essere assistito.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Data__________________</w:t>
      </w:r>
    </w:p>
    <w:p>
      <w:pPr>
        <w:pStyle w:val="Normale"/>
        <w:jc w:val="right"/>
      </w:pPr>
      <w:r>
        <w:rPr>
          <w:sz w:val="24"/>
          <w:szCs w:val="24"/>
          <w:rtl w:val="0"/>
          <w:lang w:val="it-IT"/>
        </w:rPr>
        <w:t>Firma__________________________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