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35"/>
        <w:spacing w:after="0" w:line="240" w:lineRule="auto"/>
        <w:jc w:val="center"/>
        <w:rPr>
          <w:rFonts w:ascii="Times New Roman" w:hAnsi="Times New Roman"/>
          <w:outline w:val="0"/>
          <w:color w:val="221e1f"/>
          <w:sz w:val="16"/>
          <w:szCs w:val="16"/>
          <w:u w:color="221e1f"/>
          <w14:textFill>
            <w14:solidFill>
              <w14:srgbClr w14:val="221E1F"/>
            </w14:solidFill>
          </w14:textFill>
        </w:rPr>
      </w:pPr>
      <w:r>
        <w:rPr>
          <w:rFonts w:ascii="Comic Sans MS" w:hAnsi="Comic Sans MS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2887345</wp:posOffset>
            </wp:positionH>
            <wp:positionV relativeFrom="line">
              <wp:posOffset>89535</wp:posOffset>
            </wp:positionV>
            <wp:extent cx="457200" cy="483235"/>
            <wp:effectExtent l="0" t="0" r="0" b="0"/>
            <wp:wrapNone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832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e"/>
        <w:jc w:val="both"/>
        <w:rPr>
          <w:rFonts w:ascii="Comic Sans MS" w:hAnsi="Comic Sans MS"/>
        </w:rPr>
      </w:pPr>
    </w:p>
    <w:p>
      <w:pPr>
        <w:pStyle w:val="Normale"/>
        <w:jc w:val="both"/>
        <w:rPr>
          <w:rFonts w:ascii="Comic Sans MS" w:hAnsi="Comic Sans MS"/>
        </w:rPr>
      </w:pPr>
    </w:p>
    <w:p>
      <w:pPr>
        <w:pStyle w:val="Normale"/>
        <w:jc w:val="center"/>
        <w:rPr>
          <w:sz w:val="16"/>
          <w:szCs w:val="16"/>
        </w:rPr>
      </w:pPr>
    </w:p>
    <w:p>
      <w:pPr>
        <w:pStyle w:val="Normale"/>
        <w:jc w:val="center"/>
        <w:rPr>
          <w:rFonts w:ascii="Comic Sans MS" w:cs="Comic Sans MS" w:hAnsi="Comic Sans MS" w:eastAsia="Comic Sans MS"/>
          <w:b w:val="1"/>
          <w:bCs w:val="1"/>
        </w:rPr>
      </w:pPr>
      <w:r>
        <w:rPr>
          <w:rFonts w:ascii="Comic Sans MS" w:hAnsi="Comic Sans MS"/>
          <w:b w:val="1"/>
          <w:bCs w:val="1"/>
          <w:rtl w:val="0"/>
          <w:lang w:val="it-IT"/>
        </w:rPr>
        <w:t xml:space="preserve">ISTITUTO ISTRUZIONE SUPERIORE </w:t>
      </w:r>
      <w:r>
        <w:rPr>
          <w:b w:val="1"/>
          <w:bCs w:val="1"/>
          <w:rtl w:val="0"/>
          <w:lang w:val="it-IT"/>
        </w:rPr>
        <w:t>"</w:t>
      </w:r>
      <w:r>
        <w:rPr>
          <w:rFonts w:ascii="Comic Sans MS" w:hAnsi="Comic Sans MS"/>
          <w:b w:val="1"/>
          <w:bCs w:val="1"/>
          <w:rtl w:val="0"/>
          <w:lang w:val="it-IT"/>
        </w:rPr>
        <w:t>F. MAUROLICO</w:t>
      </w:r>
      <w:r>
        <w:rPr>
          <w:b w:val="1"/>
          <w:bCs w:val="1"/>
          <w:rtl w:val="0"/>
          <w:lang w:val="it-IT"/>
        </w:rPr>
        <w:t>"</w:t>
      </w:r>
    </w:p>
    <w:p>
      <w:pPr>
        <w:pStyle w:val="Normale"/>
        <w:jc w:val="center"/>
        <w:rPr>
          <w:rFonts w:ascii="Comic Sans MS" w:cs="Comic Sans MS" w:hAnsi="Comic Sans MS" w:eastAsia="Comic Sans MS"/>
          <w:b w:val="1"/>
          <w:bCs w:val="1"/>
        </w:rPr>
      </w:pPr>
      <w:r>
        <w:rPr>
          <w:rFonts w:ascii="Comic Sans MS" w:hAnsi="Comic Sans MS"/>
          <w:b w:val="1"/>
          <w:bCs w:val="1"/>
          <w:rtl w:val="0"/>
          <w:lang w:val="it-IT"/>
        </w:rPr>
        <w:t>MESSINA</w:t>
      </w:r>
    </w:p>
    <w:p>
      <w:pPr>
        <w:pStyle w:val="Normale"/>
        <w:jc w:val="both"/>
        <w:rPr>
          <w:rFonts w:ascii="Comic Sans MS" w:cs="Comic Sans MS" w:hAnsi="Comic Sans MS" w:eastAsia="Comic Sans MS"/>
          <w:sz w:val="20"/>
          <w:szCs w:val="20"/>
        </w:rPr>
      </w:pPr>
    </w:p>
    <w:p>
      <w:pPr>
        <w:pStyle w:val="Normale"/>
        <w:jc w:val="both"/>
        <w:rPr>
          <w:sz w:val="16"/>
          <w:szCs w:val="16"/>
        </w:rPr>
      </w:pPr>
      <w:r>
        <w:rPr>
          <w:rFonts w:ascii="Comic Sans MS" w:hAnsi="Comic Sans MS"/>
          <w:rtl w:val="0"/>
          <w:lang w:val="it-IT"/>
        </w:rPr>
        <w:t>Protocollo n</w:t>
      </w:r>
      <w:r>
        <w:rPr>
          <w:b w:val="1"/>
          <w:bCs w:val="1"/>
          <w:rtl w:val="0"/>
          <w:lang w:val="it-IT"/>
        </w:rPr>
        <w:t>.</w:t>
      </w:r>
      <w:r>
        <w:rPr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 xml:space="preserve">……………………      </w:t>
      </w:r>
      <w:r>
        <w:rPr>
          <w:sz w:val="28"/>
          <w:szCs w:val="28"/>
          <w:rtl w:val="0"/>
          <w:lang w:val="it-IT"/>
        </w:rPr>
        <w:t>del</w:t>
      </w:r>
      <w:r>
        <w:rPr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……………………………………………………………………</w:t>
      </w:r>
      <w:r>
        <w:rPr>
          <w:sz w:val="16"/>
          <w:szCs w:val="16"/>
          <w:rtl w:val="0"/>
          <w:lang w:val="it-IT"/>
        </w:rPr>
        <w:t>..</w:t>
      </w:r>
      <w:r>
        <w:rPr>
          <w:rtl w:val="0"/>
          <w:lang w:val="it-IT"/>
        </w:rPr>
        <w:t xml:space="preserve">  </w:t>
      </w:r>
      <w:r>
        <w:rPr>
          <w:sz w:val="16"/>
          <w:szCs w:val="16"/>
          <w:rtl w:val="0"/>
          <w:lang w:val="it-IT"/>
        </w:rPr>
        <w:t xml:space="preserve">                                                                      </w:t>
      </w:r>
    </w:p>
    <w:p>
      <w:pPr>
        <w:pStyle w:val="Normale"/>
        <w:jc w:val="center"/>
        <w:rPr>
          <w:b w:val="1"/>
          <w:bCs w:val="1"/>
          <w:u w:val="single"/>
        </w:rPr>
      </w:pPr>
    </w:p>
    <w:p>
      <w:pPr>
        <w:pStyle w:val="Normale"/>
        <w:jc w:val="center"/>
        <w:rPr>
          <w:rFonts w:ascii="Comic Sans MS" w:cs="Comic Sans MS" w:hAnsi="Comic Sans MS" w:eastAsia="Comic Sans MS"/>
          <w:b w:val="1"/>
          <w:bCs w:val="1"/>
          <w:sz w:val="28"/>
          <w:szCs w:val="28"/>
          <w:u w:val="single"/>
        </w:rPr>
      </w:pPr>
      <w:r>
        <w:rPr>
          <w:rFonts w:ascii="Comic Sans MS" w:hAnsi="Comic Sans MS"/>
          <w:b w:val="1"/>
          <w:bCs w:val="1"/>
          <w:sz w:val="28"/>
          <w:szCs w:val="28"/>
          <w:u w:val="single"/>
          <w:rtl w:val="0"/>
          <w:lang w:val="it-IT"/>
        </w:rPr>
        <w:t>SCHEDA TECNICA DI PROGETTO - Anno Scolastico 20</w:t>
      </w:r>
      <w:r>
        <w:rPr>
          <w:rFonts w:ascii="Comic Sans MS" w:hAnsi="Comic Sans MS"/>
          <w:b w:val="1"/>
          <w:bCs w:val="1"/>
          <w:sz w:val="28"/>
          <w:szCs w:val="28"/>
          <w:u w:val="single"/>
          <w:rtl w:val="0"/>
          <w:lang w:val="it-IT"/>
        </w:rPr>
        <w:t>21</w:t>
      </w:r>
      <w:r>
        <w:rPr>
          <w:rFonts w:ascii="Comic Sans MS" w:hAnsi="Comic Sans MS"/>
          <w:b w:val="1"/>
          <w:bCs w:val="1"/>
          <w:sz w:val="28"/>
          <w:szCs w:val="28"/>
          <w:u w:val="single"/>
          <w:rtl w:val="0"/>
          <w:lang w:val="it-IT"/>
        </w:rPr>
        <w:t>/20</w:t>
      </w:r>
      <w:r>
        <w:rPr>
          <w:rFonts w:ascii="Comic Sans MS" w:hAnsi="Comic Sans MS"/>
          <w:b w:val="1"/>
          <w:bCs w:val="1"/>
          <w:sz w:val="28"/>
          <w:szCs w:val="28"/>
          <w:u w:val="single"/>
          <w:rtl w:val="0"/>
          <w:lang w:val="it-IT"/>
        </w:rPr>
        <w:t>22</w:t>
      </w:r>
    </w:p>
    <w:p>
      <w:pPr>
        <w:pStyle w:val="Normale"/>
        <w:rPr>
          <w:b w:val="1"/>
          <w:bCs w:val="1"/>
          <w:u w:val="single"/>
        </w:rPr>
      </w:pPr>
    </w:p>
    <w:p>
      <w:pPr>
        <w:pStyle w:val="Normale"/>
        <w:rPr>
          <w:b w:val="1"/>
          <w:bCs w:val="1"/>
          <w:sz w:val="16"/>
          <w:szCs w:val="16"/>
        </w:rPr>
      </w:pPr>
      <w:r>
        <w:rPr>
          <w:rFonts w:ascii="Comic Sans MS" w:cs="Comic Sans MS" w:hAnsi="Comic Sans MS" w:eastAsia="Comic Sans MS"/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5259429</wp:posOffset>
                </wp:positionH>
                <wp:positionV relativeFrom="line">
                  <wp:posOffset>141816</wp:posOffset>
                </wp:positionV>
                <wp:extent cx="540387" cy="300356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40387" cy="300356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414.1pt;margin-top:11.2pt;width:42.6pt;height:23.7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Arial" w:hAnsi="Arial"/>
          <w:b w:val="1"/>
          <w:bCs w:val="1"/>
          <w:rtl w:val="0"/>
          <w:lang w:val="it-IT"/>
        </w:rPr>
        <w:t xml:space="preserve"> </w:t>
      </w:r>
      <w:r>
        <w:rPr>
          <w:rFonts w:ascii="Comic Sans MS" w:hAnsi="Comic Sans MS"/>
          <w:sz w:val="22"/>
          <w:szCs w:val="22"/>
          <w:rtl w:val="0"/>
          <w:lang w:val="it-IT"/>
        </w:rPr>
        <w:t>Denominazione del Progetto</w:t>
      </w:r>
      <w:r>
        <w:rPr>
          <w:rFonts w:ascii="Comic Sans MS" w:hAnsi="Comic Sans MS"/>
          <w:rtl w:val="0"/>
          <w:lang w:val="it-IT"/>
        </w:rPr>
        <w:t>:</w:t>
      </w:r>
      <w:r>
        <w:rPr>
          <w:rFonts w:ascii="Arial" w:hAnsi="Arial"/>
          <w:b w:val="1"/>
          <w:bCs w:val="1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……………………………………………</w:t>
      </w:r>
      <w:r>
        <w:rPr>
          <w:sz w:val="16"/>
          <w:szCs w:val="16"/>
          <w:rtl w:val="0"/>
          <w:lang w:val="it-IT"/>
        </w:rPr>
        <w:t>.</w:t>
      </w:r>
      <w:r>
        <w:rPr>
          <w:sz w:val="16"/>
          <w:szCs w:val="16"/>
          <w:rtl w:val="0"/>
          <w:lang w:val="it-IT"/>
        </w:rPr>
        <w:t>…………………………………</w:t>
      </w:r>
      <w:r>
        <w:rPr>
          <w:rFonts w:ascii="Comic Sans MS" w:hAnsi="Comic Sans MS"/>
          <w:rtl w:val="0"/>
          <w:lang w:val="it-IT"/>
        </w:rPr>
        <w:t xml:space="preserve">                  </w:t>
      </w:r>
      <w:r>
        <w:rPr>
          <w:b w:val="1"/>
          <w:bCs w:val="1"/>
          <w:sz w:val="28"/>
          <w:szCs w:val="28"/>
          <w:rtl w:val="0"/>
          <w:lang w:val="it-IT"/>
        </w:rPr>
        <w:t xml:space="preserve">¨  </w:t>
      </w:r>
      <w:r>
        <w:rPr>
          <w:rFonts w:ascii="Comic Sans MS" w:hAnsi="Comic Sans MS"/>
          <w:b w:val="1"/>
          <w:bCs w:val="1"/>
          <w:sz w:val="22"/>
          <w:szCs w:val="22"/>
          <w:rtl w:val="0"/>
          <w:lang w:val="it-IT"/>
        </w:rPr>
        <w:t>Messina</w:t>
      </w:r>
      <w:r>
        <w:rPr>
          <w:rFonts w:ascii="Comic Sans MS" w:hAnsi="Comic Sans MS"/>
          <w:rtl w:val="0"/>
          <w:lang w:val="it-IT"/>
        </w:rPr>
        <w:t xml:space="preserve">  </w:t>
      </w:r>
    </w:p>
    <w:p>
      <w:pPr>
        <w:pStyle w:val="Normale"/>
        <w:rPr>
          <w:sz w:val="16"/>
          <w:szCs w:val="16"/>
        </w:rPr>
      </w:pPr>
    </w:p>
    <w:p>
      <w:pPr>
        <w:pStyle w:val="Normale"/>
        <w:rPr>
          <w:rFonts w:ascii="Comic Sans MS" w:cs="Comic Sans MS" w:hAnsi="Comic Sans MS" w:eastAsia="Comic Sans MS"/>
          <w:b w:val="1"/>
          <w:bCs w:val="1"/>
        </w:rPr>
      </w:pPr>
      <w:r>
        <w:rPr>
          <w:rFonts w:ascii="Comic Sans MS" w:cs="Comic Sans MS" w:hAnsi="Comic Sans MS" w:eastAsia="Comic Sans MS"/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5260137</wp:posOffset>
                </wp:positionH>
                <wp:positionV relativeFrom="line">
                  <wp:posOffset>112237</wp:posOffset>
                </wp:positionV>
                <wp:extent cx="356237" cy="172723"/>
                <wp:effectExtent l="0" t="0" r="0" b="0"/>
                <wp:wrapNone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7" cy="172723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414.2pt;margin-top:8.8pt;width:28.1pt;height:13.6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Comic Sans MS" w:cs="Comic Sans MS" w:hAnsi="Comic Sans MS" w:eastAsia="Comic Sans MS"/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5739446</wp:posOffset>
                </wp:positionH>
                <wp:positionV relativeFrom="line">
                  <wp:posOffset>110806</wp:posOffset>
                </wp:positionV>
                <wp:extent cx="19053" cy="0"/>
                <wp:effectExtent l="0" t="0" r="0" b="0"/>
                <wp:wrapNone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3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451.9pt;margin-top:8.7pt;width:1.5pt;height:0.0pt;z-index:251661312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Comic Sans MS" w:hAnsi="Comic Sans MS"/>
          <w:sz w:val="22"/>
          <w:szCs w:val="22"/>
          <w:rtl w:val="0"/>
          <w:lang w:val="it-IT"/>
        </w:rPr>
        <w:t>Referenza</w:t>
      </w:r>
      <w:r>
        <w:rPr>
          <w:rFonts w:ascii="Comic Sans MS" w:hAnsi="Comic Sans MS"/>
          <w:b w:val="1"/>
          <w:bCs w:val="1"/>
          <w:rtl w:val="0"/>
          <w:lang w:val="it-IT"/>
        </w:rPr>
        <w:t xml:space="preserve">  </w:t>
      </w:r>
      <w:r>
        <w:rPr>
          <w:b w:val="1"/>
          <w:bCs w:val="1"/>
          <w:sz w:val="28"/>
          <w:szCs w:val="28"/>
          <w:rtl w:val="0"/>
          <w:lang w:val="it-IT"/>
        </w:rPr>
        <w:t>¨</w:t>
      </w:r>
      <w:r>
        <w:rPr>
          <w:b w:val="1"/>
          <w:bCs w:val="1"/>
          <w:rtl w:val="0"/>
          <w:lang w:val="it-IT"/>
        </w:rPr>
        <w:t xml:space="preserve">   </w:t>
      </w:r>
      <w:r>
        <w:rPr>
          <w:rFonts w:ascii="Comic Sans MS" w:hAnsi="Comic Sans MS"/>
          <w:sz w:val="22"/>
          <w:szCs w:val="22"/>
          <w:rtl w:val="0"/>
          <w:lang w:val="it-IT"/>
        </w:rPr>
        <w:t>Progetto curricurale</w:t>
      </w:r>
      <w:r>
        <w:rPr>
          <w:rFonts w:ascii="Comic Sans MS" w:hAnsi="Comic Sans MS"/>
          <w:b w:val="1"/>
          <w:bCs w:val="1"/>
          <w:rtl w:val="0"/>
          <w:lang w:val="it-IT"/>
        </w:rPr>
        <w:t xml:space="preserve">  </w:t>
      </w:r>
      <w:r>
        <w:rPr>
          <w:b w:val="1"/>
          <w:bCs w:val="1"/>
          <w:sz w:val="28"/>
          <w:szCs w:val="28"/>
          <w:rtl w:val="0"/>
          <w:lang w:val="it-IT"/>
        </w:rPr>
        <w:t>¨</w:t>
      </w:r>
      <w:r>
        <w:rPr>
          <w:b w:val="1"/>
          <w:bCs w:val="1"/>
          <w:rtl w:val="0"/>
          <w:lang w:val="it-IT"/>
        </w:rPr>
        <w:t xml:space="preserve">   </w:t>
      </w:r>
      <w:r>
        <w:rPr>
          <w:rFonts w:ascii="Comic Sans MS" w:hAnsi="Comic Sans MS"/>
          <w:sz w:val="22"/>
          <w:szCs w:val="22"/>
          <w:rtl w:val="0"/>
          <w:lang w:val="it-IT"/>
        </w:rPr>
        <w:t>Progetto extracurriculare</w:t>
      </w:r>
      <w:r>
        <w:rPr>
          <w:rFonts w:ascii="Comic Sans MS" w:hAnsi="Comic Sans MS"/>
          <w:b w:val="1"/>
          <w:bCs w:val="1"/>
          <w:rtl w:val="0"/>
          <w:lang w:val="it-IT"/>
        </w:rPr>
        <w:t xml:space="preserve">  </w:t>
      </w:r>
      <w:r>
        <w:rPr>
          <w:b w:val="1"/>
          <w:bCs w:val="1"/>
          <w:sz w:val="28"/>
          <w:szCs w:val="28"/>
          <w:rtl w:val="0"/>
          <w:lang w:val="it-IT"/>
        </w:rPr>
        <w:t>¨</w:t>
      </w:r>
      <w:r>
        <w:rPr>
          <w:b w:val="1"/>
          <w:bCs w:val="1"/>
          <w:rtl w:val="0"/>
          <w:lang w:val="it-IT"/>
        </w:rPr>
        <w:t xml:space="preserve">    </w:t>
      </w:r>
      <w:r>
        <w:rPr>
          <w:rFonts w:ascii="Comic Sans MS" w:hAnsi="Comic Sans MS"/>
          <w:b w:val="1"/>
          <w:bCs w:val="1"/>
          <w:rtl w:val="0"/>
          <w:lang w:val="it-IT"/>
        </w:rPr>
        <w:t>SEDE</w:t>
      </w:r>
    </w:p>
    <w:p>
      <w:pPr>
        <w:pStyle w:val="Normale"/>
        <w:rPr>
          <w:sz w:val="16"/>
          <w:szCs w:val="16"/>
        </w:rPr>
      </w:pPr>
      <w:r>
        <w:rPr>
          <w:rFonts w:ascii="Comic Sans MS" w:hAnsi="Comic Sans MS"/>
          <w:sz w:val="22"/>
          <w:szCs w:val="22"/>
          <w:rtl w:val="0"/>
          <w:lang w:val="it-IT"/>
        </w:rPr>
        <w:t>Responsabile/Referente progetto</w:t>
      </w:r>
      <w:r>
        <w:rPr>
          <w:rFonts w:ascii="Arial" w:hAnsi="Arial"/>
          <w:b w:val="1"/>
          <w:bCs w:val="1"/>
          <w:rtl w:val="0"/>
          <w:lang w:val="it-IT"/>
        </w:rPr>
        <w:t xml:space="preserve">: </w:t>
      </w:r>
      <w:r>
        <w:rPr>
          <w:sz w:val="16"/>
          <w:szCs w:val="16"/>
          <w:rtl w:val="0"/>
          <w:lang w:val="it-IT"/>
        </w:rPr>
        <w:t>………………………………</w:t>
      </w:r>
      <w:r>
        <w:rPr>
          <w:sz w:val="16"/>
          <w:szCs w:val="16"/>
          <w:rtl w:val="0"/>
          <w:lang w:val="it-IT"/>
        </w:rPr>
        <w:t>.........</w:t>
      </w:r>
      <w:r>
        <w:rPr>
          <w:sz w:val="16"/>
          <w:szCs w:val="16"/>
          <w:rtl w:val="0"/>
          <w:lang w:val="it-IT"/>
        </w:rPr>
        <w:t xml:space="preserve">………………………                                        </w:t>
      </w:r>
      <w:r>
        <w:rPr>
          <w:b w:val="1"/>
          <w:bCs w:val="1"/>
          <w:sz w:val="28"/>
          <w:szCs w:val="28"/>
          <w:rtl w:val="0"/>
          <w:lang w:val="it-IT"/>
        </w:rPr>
        <w:t>¨</w:t>
      </w:r>
      <w:r>
        <w:rPr>
          <w:b w:val="1"/>
          <w:bCs w:val="1"/>
          <w:rtl w:val="0"/>
          <w:lang w:val="it-IT"/>
        </w:rPr>
        <w:t xml:space="preserve">  </w:t>
      </w:r>
      <w:r>
        <w:rPr>
          <w:rFonts w:ascii="Comic Sans MS" w:hAnsi="Comic Sans MS"/>
          <w:b w:val="1"/>
          <w:bCs w:val="1"/>
          <w:sz w:val="22"/>
          <w:szCs w:val="22"/>
          <w:rtl w:val="0"/>
          <w:lang w:val="it-IT"/>
        </w:rPr>
        <w:t>Spadafora</w:t>
      </w:r>
      <w:r>
        <w:rPr>
          <w:rFonts w:ascii="Comic Sans MS" w:hAnsi="Comic Sans MS"/>
          <w:rtl w:val="0"/>
          <w:lang w:val="it-IT"/>
        </w:rPr>
        <w:t xml:space="preserve">  </w:t>
      </w:r>
    </w:p>
    <w:p>
      <w:pPr>
        <w:pStyle w:val="Normale"/>
        <w:rPr>
          <w:sz w:val="16"/>
          <w:szCs w:val="16"/>
        </w:rPr>
      </w:pPr>
      <w:r>
        <w:rPr>
          <w:rFonts w:ascii="Arial" w:cs="Arial" w:hAnsi="Arial" w:eastAsia="Arial"/>
          <w:b w:val="1"/>
          <w:bCs w:val="1"/>
        </w:rPr>
        <w:tab/>
        <w:tab/>
        <w:tab/>
      </w:r>
    </w:p>
    <w:p>
      <w:pPr>
        <w:pStyle w:val="Titolo 3"/>
        <w:jc w:val="center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it-IT"/>
        </w:rPr>
        <w:t>SPECIFICHE DELL</w:t>
      </w:r>
      <w:r>
        <w:rPr>
          <w:rFonts w:ascii="Comic Sans MS" w:hAnsi="Comic Sans MS" w:hint="default"/>
          <w:rtl w:val="0"/>
          <w:lang w:val="it-IT"/>
        </w:rPr>
        <w:t>’</w:t>
      </w:r>
      <w:r>
        <w:rPr>
          <w:rFonts w:ascii="Comic Sans MS" w:hAnsi="Comic Sans MS"/>
          <w:rtl w:val="0"/>
          <w:lang w:val="it-IT"/>
        </w:rPr>
        <w:t>ATTIVITA</w:t>
      </w:r>
      <w:r>
        <w:rPr>
          <w:rFonts w:ascii="Comic Sans MS" w:hAnsi="Comic Sans MS" w:hint="default"/>
          <w:rtl w:val="0"/>
          <w:lang w:val="it-IT"/>
        </w:rPr>
        <w:t xml:space="preserve">’ </w:t>
      </w:r>
      <w:r>
        <w:rPr>
          <w:rFonts w:ascii="Comic Sans MS" w:hAnsi="Comic Sans MS"/>
          <w:rtl w:val="0"/>
          <w:lang w:val="it-IT"/>
        </w:rPr>
        <w:t>PROGETTUALE</w:t>
      </w:r>
    </w:p>
    <w:tbl>
      <w:tblPr>
        <w:tblW w:w="10086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25"/>
        <w:gridCol w:w="1724"/>
        <w:gridCol w:w="4410"/>
        <w:gridCol w:w="778"/>
        <w:gridCol w:w="649"/>
      </w:tblGrid>
      <w:tr>
        <w:tblPrEx>
          <w:shd w:val="clear" w:color="auto" w:fill="ced7e7"/>
        </w:tblPrEx>
        <w:trPr>
          <w:trHeight w:val="1870" w:hRule="atLeast"/>
        </w:trPr>
        <w:tc>
          <w:tcPr>
            <w:tcW w:type="dxa" w:w="2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114"/>
            </w:tcMar>
            <w:vAlign w:val="top"/>
          </w:tcPr>
          <w:p>
            <w:pPr>
              <w:pStyle w:val="Normale"/>
              <w:ind w:right="34"/>
              <w:jc w:val="center"/>
              <w:rPr>
                <w:rFonts w:ascii="Comic Sans MS" w:cs="Comic Sans MS" w:hAnsi="Comic Sans MS" w:eastAsia="Comic Sans MS"/>
                <w:b w:val="1"/>
                <w:bCs w:val="1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e"/>
              <w:ind w:right="34"/>
              <w:jc w:val="center"/>
              <w:rPr>
                <w:rFonts w:ascii="Comic Sans MS" w:cs="Comic Sans MS" w:hAnsi="Comic Sans MS" w:eastAsia="Comic Sans MS"/>
                <w:b w:val="1"/>
                <w:bCs w:val="1"/>
                <w:sz w:val="22"/>
                <w:szCs w:val="22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34" w:firstLine="0"/>
              <w:jc w:val="center"/>
              <w:rPr>
                <w:rtl w:val="0"/>
              </w:rPr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 xml:space="preserve"> Analisi dei fabbisogni</w:t>
            </w:r>
          </w:p>
        </w:tc>
        <w:tc>
          <w:tcPr>
            <w:tcW w:type="dxa" w:w="756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90" w:hRule="atLeast"/>
        </w:trPr>
        <w:tc>
          <w:tcPr>
            <w:tcW w:type="dxa" w:w="2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Fonts w:ascii="Comic Sans MS" w:cs="Comic Sans MS" w:hAnsi="Comic Sans MS" w:eastAsia="Comic Sans MS"/>
                <w:b w:val="1"/>
                <w:bCs w:val="1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>Finalit</w:t>
            </w:r>
            <w:r>
              <w:rPr>
                <w:rFonts w:ascii="Comic Sans MS" w:hAnsi="Comic Sans MS" w:hint="default"/>
                <w:b w:val="1"/>
                <w:bCs w:val="1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756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30" w:hRule="atLeast"/>
        </w:trPr>
        <w:tc>
          <w:tcPr>
            <w:tcW w:type="dxa" w:w="2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Fonts w:ascii="Comic Sans MS" w:cs="Comic Sans MS" w:hAnsi="Comic Sans MS" w:eastAsia="Comic Sans MS"/>
                <w:b w:val="1"/>
                <w:bCs w:val="1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center"/>
              <w:rPr>
                <w:rFonts w:ascii="Comic Sans MS" w:cs="Comic Sans MS" w:hAnsi="Comic Sans MS" w:eastAsia="Comic Sans MS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>Obiettivi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(Descrivere  in forma sintetica gli obiettivi misurabili che si intendono perseguire,)</w:t>
            </w:r>
          </w:p>
        </w:tc>
        <w:tc>
          <w:tcPr>
            <w:tcW w:type="dxa" w:w="756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43" w:hRule="atLeast"/>
        </w:trPr>
        <w:tc>
          <w:tcPr>
            <w:tcW w:type="dxa" w:w="2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rFonts w:ascii="Comic Sans MS" w:hAnsi="Comic Sans MS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Caratteristiche allievi in entrata</w:t>
            </w:r>
          </w:p>
          <w:p>
            <w:pPr>
              <w:pStyle w:val="Normale"/>
              <w:rPr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(Descrivere le competenze in entrata degli allievi e gli eventuali prerequisiti di accesso, nonch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le modalit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di verifica-selezione, se previste)</w:t>
            </w:r>
          </w:p>
        </w:tc>
        <w:tc>
          <w:tcPr>
            <w:tcW w:type="dxa" w:w="756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2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>Tipologia partecipanti</w:t>
            </w:r>
          </w:p>
        </w:tc>
        <w:tc>
          <w:tcPr>
            <w:tcW w:type="dxa" w:w="17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omic Sans MS" w:hAnsi="Comic Sans MS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Classi coinvolte</w:t>
            </w:r>
          </w:p>
        </w:tc>
        <w:tc>
          <w:tcPr>
            <w:tcW w:type="dxa" w:w="4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omic Sans MS" w:hAnsi="Comic Sans MS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ALUNNI</w:t>
            </w:r>
          </w:p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25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120"/>
              <w:jc w:val="center"/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>Caratteristiche allievi</w:t>
            </w:r>
          </w:p>
        </w:tc>
        <w:tc>
          <w:tcPr>
            <w:tcW w:type="dxa" w:w="6133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omic Sans MS" w:hAnsi="Comic Sans MS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N.Min.</w:t>
            </w:r>
          </w:p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omic Sans MS" w:hAnsi="Comic Sans MS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N.Max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5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6133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20" w:hRule="atLeast"/>
        </w:trPr>
        <w:tc>
          <w:tcPr>
            <w:tcW w:type="dxa" w:w="2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Fonts w:ascii="Comic Sans MS" w:cs="Comic Sans MS" w:hAnsi="Comic Sans MS" w:eastAsia="Comic Sans MS"/>
                <w:b w:val="1"/>
                <w:bCs w:val="1"/>
                <w:sz w:val="44"/>
                <w:szCs w:val="44"/>
                <w:shd w:val="nil" w:color="auto" w:fill="auto"/>
                <w:lang w:val="it-IT"/>
              </w:rPr>
            </w:pPr>
          </w:p>
          <w:p>
            <w:pPr>
              <w:pStyle w:val="Normale"/>
              <w:rPr>
                <w:rFonts w:ascii="Comic Sans MS" w:cs="Comic Sans MS" w:hAnsi="Comic Sans MS" w:eastAsia="Comic Sans MS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center"/>
              <w:rPr>
                <w:rFonts w:ascii="Comic Sans MS" w:cs="Comic Sans MS" w:hAnsi="Comic Sans MS" w:eastAsia="Comic Sans MS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>Descrizione e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Fonts w:ascii="Comic Sans MS" w:cs="Comic Sans MS" w:hAnsi="Comic Sans MS" w:eastAsia="Comic Sans MS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>fasi del progetto</w:t>
            </w:r>
          </w:p>
          <w:p>
            <w:pPr>
              <w:pStyle w:val="Normale"/>
              <w:rPr>
                <w:shd w:val="nil" w:color="auto" w:fill="auto"/>
                <w:lang w:val="it-IT"/>
              </w:rPr>
            </w:pPr>
          </w:p>
          <w:p>
            <w:pPr>
              <w:pStyle w:val="Normale"/>
              <w:rPr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Normale"/>
              <w:rPr>
                <w:shd w:val="nil" w:color="auto" w:fill="auto"/>
                <w:lang w:val="it-IT"/>
              </w:rPr>
            </w:pPr>
          </w:p>
          <w:p>
            <w:pPr>
              <w:pStyle w:val="Normale"/>
            </w:pPr>
            <w:r>
              <w:rPr>
                <w:shd w:val="nil" w:color="auto" w:fill="auto"/>
                <w:lang w:val="it-IT"/>
              </w:rPr>
            </w:r>
          </w:p>
        </w:tc>
        <w:tc>
          <w:tcPr>
            <w:tcW w:type="dxa" w:w="756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shd w:val="nil" w:color="auto" w:fill="auto"/>
                <w:lang w:val="it-IT"/>
              </w:rPr>
            </w:pPr>
          </w:p>
          <w:p>
            <w:pPr>
              <w:pStyle w:val="Normale"/>
              <w:rPr>
                <w:shd w:val="nil" w:color="auto" w:fill="auto"/>
                <w:lang w:val="it-IT"/>
              </w:rPr>
            </w:pPr>
          </w:p>
          <w:p>
            <w:pPr>
              <w:pStyle w:val="Normale"/>
              <w:rPr>
                <w:shd w:val="nil" w:color="auto" w:fill="auto"/>
                <w:lang w:val="it-IT"/>
              </w:rPr>
            </w:pPr>
          </w:p>
          <w:p>
            <w:pPr>
              <w:pStyle w:val="Normale"/>
              <w:rPr>
                <w:shd w:val="nil" w:color="auto" w:fill="auto"/>
                <w:lang w:val="it-IT"/>
              </w:rPr>
            </w:pPr>
          </w:p>
          <w:p>
            <w:pPr>
              <w:pStyle w:val="Normale"/>
              <w:rPr>
                <w:shd w:val="nil" w:color="auto" w:fill="auto"/>
                <w:lang w:val="it-IT"/>
              </w:rPr>
            </w:pPr>
          </w:p>
          <w:p>
            <w:pPr>
              <w:pStyle w:val="Normale"/>
              <w:rPr>
                <w:shd w:val="nil" w:color="auto" w:fill="auto"/>
                <w:lang w:val="it-IT"/>
              </w:rPr>
            </w:pPr>
          </w:p>
          <w:p>
            <w:pPr>
              <w:pStyle w:val="Normale"/>
              <w:rPr>
                <w:shd w:val="nil" w:color="auto" w:fill="auto"/>
                <w:lang w:val="it-IT"/>
              </w:rPr>
            </w:pPr>
          </w:p>
          <w:p>
            <w:pPr>
              <w:pStyle w:val="Normale"/>
              <w:rPr>
                <w:shd w:val="nil" w:color="auto" w:fill="auto"/>
                <w:lang w:val="it-IT"/>
              </w:rPr>
            </w:pPr>
          </w:p>
          <w:p>
            <w:pPr>
              <w:pStyle w:val="Normale"/>
              <w:rPr>
                <w:shd w:val="nil" w:color="auto" w:fill="auto"/>
                <w:lang w:val="it-IT"/>
              </w:rPr>
            </w:pPr>
          </w:p>
          <w:p>
            <w:pPr>
              <w:pStyle w:val="Normale"/>
              <w:rPr>
                <w:shd w:val="nil" w:color="auto" w:fill="auto"/>
                <w:lang w:val="it-IT"/>
              </w:rPr>
            </w:pPr>
          </w:p>
          <w:p>
            <w:pPr>
              <w:pStyle w:val="Normale"/>
              <w:rPr>
                <w:shd w:val="nil" w:color="auto" w:fill="auto"/>
                <w:lang w:val="it-IT"/>
              </w:rPr>
            </w:pPr>
          </w:p>
          <w:p>
            <w:pPr>
              <w:pStyle w:val="Normale"/>
            </w:pPr>
            <w:r>
              <w:rPr>
                <w:shd w:val="nil" w:color="auto" w:fill="auto"/>
                <w:lang w:val="it-IT"/>
              </w:rPr>
            </w:r>
          </w:p>
        </w:tc>
      </w:tr>
    </w:tbl>
    <w:p>
      <w:pPr>
        <w:pStyle w:val="Normale"/>
        <w:widowControl w:val="0"/>
        <w:ind w:left="216" w:hanging="216"/>
      </w:pPr>
    </w:p>
    <w:tbl>
      <w:tblPr>
        <w:tblW w:w="10100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82"/>
        <w:gridCol w:w="854"/>
        <w:gridCol w:w="696"/>
        <w:gridCol w:w="1293"/>
        <w:gridCol w:w="949"/>
        <w:gridCol w:w="579"/>
        <w:gridCol w:w="167"/>
        <w:gridCol w:w="215"/>
        <w:gridCol w:w="1896"/>
        <w:gridCol w:w="1769"/>
      </w:tblGrid>
      <w:tr>
        <w:tblPrEx>
          <w:shd w:val="clear" w:color="auto" w:fill="ced7e7"/>
        </w:tblPrEx>
        <w:trPr>
          <w:trHeight w:val="1110" w:hRule="atLeast"/>
        </w:trPr>
        <w:tc>
          <w:tcPr>
            <w:tcW w:type="dxa" w:w="25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Fonts w:ascii="Comic Sans MS" w:cs="Comic Sans MS" w:hAnsi="Comic Sans MS" w:eastAsia="Comic Sans MS"/>
                <w:b w:val="1"/>
                <w:bCs w:val="1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center"/>
              <w:rPr>
                <w:rFonts w:ascii="Comic Sans MS" w:cs="Comic Sans MS" w:hAnsi="Comic Sans MS" w:eastAsia="Comic Sans MS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>Metodologie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>di intervento</w:t>
            </w:r>
          </w:p>
        </w:tc>
        <w:tc>
          <w:tcPr>
            <w:tcW w:type="dxa" w:w="7564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25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>Sede dell</w:t>
            </w:r>
            <w:r>
              <w:rPr>
                <w:rFonts w:ascii="Comic Sans MS" w:hAnsi="Comic Sans MS" w:hint="default"/>
                <w:b w:val="1"/>
                <w:b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Comic Sans MS" w:hAnsi="Comic Sans MS" w:hint="default"/>
                <w:b w:val="1"/>
                <w:bCs w:val="1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7564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0" w:hRule="atLeast"/>
        </w:trPr>
        <w:tc>
          <w:tcPr>
            <w:tcW w:type="dxa" w:w="25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>Durata</w:t>
            </w:r>
          </w:p>
        </w:tc>
        <w:tc>
          <w:tcPr>
            <w:tcW w:type="dxa" w:w="351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¨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Pluriennale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 ¨</w:t>
            </w: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Annuale</w:t>
            </w:r>
            <w:r>
              <w:rPr>
                <w:shd w:val="nil" w:color="auto" w:fill="auto"/>
                <w:rtl w:val="0"/>
                <w:lang w:val="it-IT"/>
              </w:rPr>
              <w:t xml:space="preserve">  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¨</w:t>
            </w: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Mesi</w:t>
            </w:r>
          </w:p>
        </w:tc>
        <w:tc>
          <w:tcPr>
            <w:tcW w:type="dxa" w:w="404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Comic Sans MS" w:hAnsi="Comic Sans MS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Periodo svolgimento</w:t>
            </w:r>
            <w:r>
              <w:rPr>
                <w:rFonts w:ascii="Comic Sans MS" w:hAnsi="Comic Sans MS"/>
                <w:sz w:val="22"/>
                <w:szCs w:val="22"/>
                <w:shd w:val="nil" w:color="auto" w:fill="auto"/>
                <w:rtl w:val="0"/>
                <w:lang w:val="it-IT"/>
              </w:rPr>
              <w:t>:</w:t>
            </w:r>
            <w:r>
              <w:rPr>
                <w:rFonts w:ascii="Comic Sans MS" w:hAnsi="Comic Sans MS"/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…………………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.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…………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536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Fonts w:ascii="Comic Sans MS" w:cs="Comic Sans MS" w:hAnsi="Comic Sans MS" w:eastAsia="Comic Sans MS"/>
                <w:b w:val="1"/>
                <w:bCs w:val="1"/>
                <w:shd w:val="nil" w:color="auto" w:fill="auto"/>
              </w:rPr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 xml:space="preserve">Materiale didattico 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>di supporto</w:t>
            </w:r>
          </w:p>
        </w:tc>
        <w:tc>
          <w:tcPr>
            <w:tcW w:type="dxa" w:w="7564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536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7564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536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Fonts w:ascii="Comic Sans MS" w:cs="Comic Sans MS" w:hAnsi="Comic Sans MS" w:eastAsia="Comic Sans MS"/>
                <w:b w:val="1"/>
                <w:bCs w:val="1"/>
                <w:shd w:val="nil" w:color="auto" w:fill="auto"/>
              </w:rPr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>Materiale di cui si richiede l'acquisto</w:t>
            </w:r>
          </w:p>
          <w:p>
            <w:pPr>
              <w:pStyle w:val="Normale"/>
              <w:tabs>
                <w:tab w:val="left" w:pos="36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(</w:t>
            </w:r>
            <w:r>
              <w:rPr>
                <w:i w:val="1"/>
                <w:iCs w:val="1"/>
                <w:sz w:val="18"/>
                <w:szCs w:val="18"/>
                <w:shd w:val="nil" w:color="auto" w:fill="auto"/>
                <w:rtl w:val="0"/>
                <w:lang w:val="it-IT"/>
              </w:rPr>
              <w:t>Materiale di facile consumo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)</w:t>
            </w:r>
          </w:p>
        </w:tc>
        <w:tc>
          <w:tcPr>
            <w:tcW w:type="dxa" w:w="7564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536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7564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536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7564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536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7564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70" w:hRule="atLeast"/>
        </w:trPr>
        <w:tc>
          <w:tcPr>
            <w:tcW w:type="dxa" w:w="25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>Collaborazioni scuole/enti/associazioni</w:t>
            </w:r>
          </w:p>
        </w:tc>
        <w:tc>
          <w:tcPr>
            <w:tcW w:type="dxa" w:w="7564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2" w:hRule="atLeast"/>
        </w:trPr>
        <w:tc>
          <w:tcPr>
            <w:tcW w:type="dxa" w:w="168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olo 3"/>
              <w:jc w:val="center"/>
              <w:rPr>
                <w:rFonts w:ascii="Comic Sans MS" w:cs="Comic Sans MS" w:hAnsi="Comic Sans MS" w:eastAsia="Comic Sans MS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Titolo 3"/>
              <w:jc w:val="center"/>
              <w:rPr>
                <w:rFonts w:ascii="Comic Sans MS" w:cs="Comic Sans MS" w:hAnsi="Comic Sans MS" w:eastAsia="Comic Sans MS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Titolo 3"/>
              <w:jc w:val="center"/>
              <w:rPr>
                <w:rFonts w:ascii="Comic Sans MS" w:cs="Comic Sans MS" w:hAnsi="Comic Sans MS" w:eastAsia="Comic Sans MS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e"/>
              <w:rPr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Titolo 3"/>
              <w:bidi w:val="0"/>
              <w:ind w:left="0" w:right="0" w:firstLine="0"/>
              <w:jc w:val="center"/>
              <w:rPr>
                <w:rFonts w:ascii="Comic Sans MS" w:cs="Comic Sans MS" w:hAnsi="Comic Sans MS" w:eastAsia="Comic Sans MS"/>
                <w:shd w:val="nil" w:color="auto" w:fill="auto"/>
                <w:rtl w:val="0"/>
              </w:rPr>
            </w:pPr>
            <w:r>
              <w:rPr>
                <w:rFonts w:ascii="Comic Sans MS" w:hAnsi="Comic Sans MS"/>
                <w:shd w:val="nil" w:color="auto" w:fill="auto"/>
                <w:rtl w:val="0"/>
                <w:lang w:val="it-IT"/>
              </w:rPr>
              <w:t xml:space="preserve">RISORSE </w:t>
            </w:r>
          </w:p>
          <w:p>
            <w:pPr>
              <w:pStyle w:val="Titolo 3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omic Sans MS" w:hAnsi="Comic Sans MS"/>
                <w:shd w:val="nil" w:color="auto" w:fill="auto"/>
                <w:rtl w:val="0"/>
                <w:lang w:val="it-IT"/>
              </w:rPr>
              <w:t>UMANE</w:t>
            </w:r>
          </w:p>
        </w:tc>
        <w:tc>
          <w:tcPr>
            <w:tcW w:type="dxa" w:w="15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12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Personale docente</w:t>
            </w:r>
          </w:p>
        </w:tc>
        <w:tc>
          <w:tcPr>
            <w:tcW w:type="dxa" w:w="1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N. ore attivit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curriculare</w:t>
            </w:r>
          </w:p>
        </w:tc>
        <w:tc>
          <w:tcPr>
            <w:tcW w:type="dxa" w:w="16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N. ore attivit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extracurricurale</w:t>
            </w:r>
          </w:p>
        </w:tc>
        <w:tc>
          <w:tcPr>
            <w:tcW w:type="dxa" w:w="21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120"/>
              <w:jc w:val="center"/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>Esperti</w:t>
            </w:r>
            <w:r>
              <w:rPr>
                <w:rFonts w:ascii="Comic Sans MS" w:hAnsi="Comic Sans MS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>esterni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</w:p>
        </w:tc>
        <w:tc>
          <w:tcPr>
            <w:tcW w:type="dxa" w:w="1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120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N. ore attivit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à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68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15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68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15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68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15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68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15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68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15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68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15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68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8418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68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</w:tcPr>
          <w:p/>
        </w:tc>
        <w:tc>
          <w:tcPr>
            <w:tcW w:type="dxa" w:w="284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Collaboratore Scolastico</w:t>
            </w:r>
          </w:p>
        </w:tc>
        <w:tc>
          <w:tcPr>
            <w:tcW w:type="dxa" w:w="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N. ore</w:t>
            </w:r>
          </w:p>
        </w:tc>
        <w:tc>
          <w:tcPr>
            <w:tcW w:type="dxa" w:w="96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25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olo 3"/>
              <w:jc w:val="center"/>
            </w:pP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SERVIZI</w:t>
            </w:r>
            <w:r>
              <w:rPr>
                <w:rFonts w:ascii="Comic Sans MS" w:hAnsi="Comic Sans MS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Comic Sans MS" w:hAnsi="Comic Sans MS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  <w:shd w:val="nil" w:color="auto" w:fill="auto"/>
                <w:rtl w:val="0"/>
                <w:lang w:val="it-IT"/>
              </w:rPr>
              <w:t>SUPPORTO</w:t>
            </w:r>
          </w:p>
        </w:tc>
        <w:tc>
          <w:tcPr>
            <w:tcW w:type="dxa" w:w="7564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¨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Trasporto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 ¨</w:t>
            </w: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Altro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..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…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...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shd w:val="nil" w:color="auto" w:fill="auto"/>
                <w:rtl w:val="0"/>
                <w:lang w:val="it-IT"/>
              </w:rPr>
              <w:t xml:space="preserve">  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 ¨</w:t>
            </w: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Altro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....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…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.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shd w:val="nil" w:color="auto" w:fill="auto"/>
                <w:rtl w:val="0"/>
                <w:lang w:val="it-IT"/>
              </w:rPr>
              <w:t xml:space="preserve">  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 ¨</w:t>
            </w: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Altro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..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shd w:val="nil" w:color="auto" w:fill="auto"/>
                <w:rtl w:val="0"/>
                <w:lang w:val="it-IT"/>
              </w:rPr>
              <w:t xml:space="preserve">  </w:t>
            </w:r>
          </w:p>
        </w:tc>
      </w:tr>
    </w:tbl>
    <w:p>
      <w:pPr>
        <w:pStyle w:val="Normale"/>
        <w:widowControl w:val="0"/>
        <w:ind w:left="216" w:hanging="216"/>
      </w:pPr>
    </w:p>
    <w:p>
      <w:pPr>
        <w:pStyle w:val="Titolo 3"/>
        <w:jc w:val="center"/>
        <w:rPr>
          <w:rFonts w:ascii="Comic Sans MS" w:cs="Comic Sans MS" w:hAnsi="Comic Sans MS" w:eastAsia="Comic Sans MS"/>
          <w:sz w:val="16"/>
          <w:szCs w:val="16"/>
        </w:rPr>
      </w:pPr>
    </w:p>
    <w:p>
      <w:pPr>
        <w:pStyle w:val="Titolo 3"/>
        <w:jc w:val="center"/>
        <w:rPr>
          <w:rFonts w:ascii="Comic Sans MS" w:cs="Comic Sans MS" w:hAnsi="Comic Sans MS" w:eastAsia="Comic Sans MS"/>
          <w:u w:val="single"/>
        </w:rPr>
      </w:pPr>
      <w:r>
        <w:rPr>
          <w:rFonts w:ascii="Comic Sans MS" w:hAnsi="Comic Sans MS"/>
          <w:u w:val="single"/>
          <w:rtl w:val="0"/>
          <w:lang w:val="it-IT"/>
        </w:rPr>
        <w:t>IPOTETICA PREVISIONE DI SPESA</w:t>
      </w:r>
    </w:p>
    <w:p>
      <w:pPr>
        <w:pStyle w:val="Normale"/>
        <w:rPr>
          <w:sz w:val="16"/>
          <w:szCs w:val="16"/>
        </w:rPr>
      </w:pPr>
    </w:p>
    <w:tbl>
      <w:tblPr>
        <w:tblW w:w="10312" w:type="dxa"/>
        <w:jc w:val="left"/>
        <w:tblInd w:w="33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16"/>
        <w:gridCol w:w="427"/>
        <w:gridCol w:w="546"/>
        <w:gridCol w:w="845"/>
        <w:gridCol w:w="257"/>
        <w:gridCol w:w="160"/>
        <w:gridCol w:w="557"/>
        <w:gridCol w:w="556"/>
        <w:gridCol w:w="397"/>
        <w:gridCol w:w="160"/>
        <w:gridCol w:w="696"/>
        <w:gridCol w:w="1392"/>
        <w:gridCol w:w="1783"/>
        <w:gridCol w:w="160"/>
        <w:gridCol w:w="160"/>
      </w:tblGrid>
      <w:tr>
        <w:tblPrEx>
          <w:shd w:val="clear" w:color="auto" w:fill="ced7e7"/>
        </w:tblPrEx>
        <w:trPr>
          <w:trHeight w:val="410" w:hRule="atLeast"/>
        </w:trPr>
        <w:tc>
          <w:tcPr>
            <w:tcW w:type="dxa" w:w="6817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Intestazione"/>
              <w:tabs>
                <w:tab w:val="clear" w:pos="4819"/>
                <w:tab w:val="clear" w:pos="9638"/>
              </w:tabs>
              <w:suppressAutoHyphens w:val="0"/>
              <w:jc w:val="center"/>
            </w:pPr>
            <w:r>
              <w:rPr>
                <w:rFonts w:ascii="Arial Black" w:hAnsi="Arial Black"/>
                <w:sz w:val="28"/>
                <w:szCs w:val="28"/>
                <w:shd w:val="nil" w:color="auto" w:fill="auto"/>
                <w:rtl w:val="0"/>
                <w:lang w:val="it-IT"/>
              </w:rPr>
              <w:t>DESCRIZIONE</w:t>
            </w:r>
          </w:p>
        </w:tc>
        <w:tc>
          <w:tcPr>
            <w:tcW w:type="dxa" w:w="333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Intestazione"/>
              <w:tabs>
                <w:tab w:val="clear" w:pos="4819"/>
                <w:tab w:val="clear" w:pos="9638"/>
              </w:tabs>
              <w:suppressAutoHyphens w:val="0"/>
              <w:jc w:val="center"/>
            </w:pPr>
            <w:r>
              <w:rPr>
                <w:rFonts w:ascii="Arial Black" w:hAnsi="Arial Black"/>
                <w:sz w:val="28"/>
                <w:szCs w:val="28"/>
                <w:shd w:val="nil" w:color="auto" w:fill="auto"/>
                <w:rtl w:val="0"/>
                <w:lang w:val="it-IT"/>
              </w:rPr>
              <w:t>COSTI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6817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Arial Black" w:hAnsi="Arial Black"/>
                <w:shd w:val="nil" w:color="auto" w:fill="auto"/>
                <w:rtl w:val="0"/>
                <w:lang w:val="it-IT"/>
              </w:rPr>
              <w:t xml:space="preserve">  PREPARAZIONE</w:t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120"/>
              <w:jc w:val="center"/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Riservato Docente</w:t>
            </w:r>
          </w:p>
        </w:tc>
        <w:tc>
          <w:tcPr>
            <w:tcW w:type="dxa" w:w="19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Arial Black" w:hAnsi="Arial Black"/>
                <w:sz w:val="16"/>
                <w:szCs w:val="16"/>
                <w:shd w:val="nil" w:color="auto" w:fill="auto"/>
                <w:rtl w:val="0"/>
                <w:lang w:val="it-IT"/>
              </w:rPr>
              <w:t>RISERVATO SEGRETERIA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2" w:hRule="atLeast"/>
        </w:trPr>
        <w:tc>
          <w:tcPr>
            <w:tcW w:type="dxa" w:w="445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Ideazione e progettazione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dell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intervento</w:t>
            </w:r>
          </w:p>
        </w:tc>
        <w:tc>
          <w:tcPr>
            <w:tcW w:type="dxa" w:w="11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Numero ore</w:t>
            </w:r>
          </w:p>
        </w:tc>
        <w:tc>
          <w:tcPr>
            <w:tcW w:type="dxa" w:w="55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17.50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€</w:t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101600" cy="101600"/>
                  <wp:effectExtent l="0" t="0" r="0" b="0"/>
                  <wp:docPr id="1073741830" name="officeArt object" descr="ltDnDiag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ltDnDiag.bmp" descr="ltDnDiag.bmp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4451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Referenza</w:t>
            </w:r>
          </w:p>
        </w:tc>
        <w:tc>
          <w:tcPr>
            <w:tcW w:type="dxa" w:w="11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Numero ore</w:t>
            </w:r>
          </w:p>
        </w:tc>
        <w:tc>
          <w:tcPr>
            <w:tcW w:type="dxa" w:w="55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              17,50</w:t>
            </w:r>
          </w:p>
        </w:tc>
        <w:tc>
          <w:tcPr>
            <w:tcW w:type="dxa" w:w="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17.50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€          </w:t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101600" cy="101600"/>
                  <wp:effectExtent l="0" t="0" r="0" b="0"/>
                  <wp:docPr id="1073741831" name="officeArt object" descr="ltDnDiag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ltDnDiag.bmp" descr="ltDnDiag.bmp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0152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Arial Black" w:hAnsi="Arial Black"/>
                <w:shd w:val="nil" w:color="auto" w:fill="auto"/>
                <w:rtl w:val="0"/>
                <w:lang w:val="it-IT"/>
              </w:rPr>
              <w:t xml:space="preserve">  REALIZZAZIONE</w:t>
            </w:r>
          </w:p>
        </w:tc>
        <w:tc>
          <w:tcPr>
            <w:tcW w:type="dxa" w:w="1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6817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>Docenti</w:t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101600" cy="101600"/>
                  <wp:effectExtent l="0" t="0" r="0" b="0"/>
                  <wp:docPr id="1073741832" name="officeArt object" descr="ltDnDiag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ltDnDiag.bmp" descr="ltDnDiag.bmp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o A"/>
              <w:jc w:val="center"/>
            </w:pP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89613" cy="91263"/>
                  <wp:effectExtent l="0" t="0" r="0" b="0"/>
                  <wp:docPr id="1073741833" name="officeArt object" descr="ltDnDiag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3" name="ltDnDiag.bmp" descr="ltDnDiag.bmp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0" t="0" r="1808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13" cy="9126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2" w:hRule="atLeast"/>
        </w:trPr>
        <w:tc>
          <w:tcPr>
            <w:tcW w:type="dxa" w:w="318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Tutoraggio</w:t>
            </w:r>
          </w:p>
        </w:tc>
        <w:tc>
          <w:tcPr>
            <w:tcW w:type="dxa" w:w="126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N. Partecipanti</w:t>
            </w:r>
          </w:p>
        </w:tc>
        <w:tc>
          <w:tcPr>
            <w:tcW w:type="dxa" w:w="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n. ore</w:t>
            </w:r>
          </w:p>
        </w:tc>
        <w:tc>
          <w:tcPr>
            <w:tcW w:type="dxa" w:w="55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17.50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€</w:t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101600" cy="101600"/>
                  <wp:effectExtent l="0" t="0" r="0" b="0"/>
                  <wp:docPr id="1073741834" name="officeArt object" descr="ltDnDiag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4" name="ltDnDiag.bmp" descr="ltDnDiag.bmp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62" w:hRule="atLeast"/>
        </w:trPr>
        <w:tc>
          <w:tcPr>
            <w:tcW w:type="dxa" w:w="318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Attivit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in ore extracurriculare</w:t>
            </w:r>
          </w:p>
        </w:tc>
        <w:tc>
          <w:tcPr>
            <w:tcW w:type="dxa" w:w="126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N. Partecipanti</w:t>
            </w:r>
          </w:p>
        </w:tc>
        <w:tc>
          <w:tcPr>
            <w:tcW w:type="dxa" w:w="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n. ore</w:t>
            </w:r>
          </w:p>
        </w:tc>
        <w:tc>
          <w:tcPr>
            <w:tcW w:type="dxa" w:w="55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35.00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€          </w:t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101600" cy="101600"/>
                  <wp:effectExtent l="0" t="0" r="0" b="0"/>
                  <wp:docPr id="1073741835" name="officeArt object" descr="ltDnDiag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5" name="ltDnDiag.bmp" descr="ltDnDiag.bmp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0152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 xml:space="preserve">                         Personale ATA</w:t>
            </w:r>
          </w:p>
        </w:tc>
        <w:tc>
          <w:tcPr>
            <w:tcW w:type="dxa" w:w="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542" w:hRule="atLeast"/>
        </w:trPr>
        <w:tc>
          <w:tcPr>
            <w:tcW w:type="dxa" w:w="26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Collaboratore Scolastico</w:t>
            </w:r>
          </w:p>
        </w:tc>
        <w:tc>
          <w:tcPr>
            <w:tcW w:type="dxa" w:w="13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N. Partecipanti</w:t>
            </w:r>
          </w:p>
        </w:tc>
        <w:tc>
          <w:tcPr>
            <w:tcW w:type="dxa" w:w="97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n. ore</w:t>
            </w:r>
          </w:p>
        </w:tc>
        <w:tc>
          <w:tcPr>
            <w:tcW w:type="dxa" w:w="55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12.50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€</w:t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101600" cy="101600"/>
                  <wp:effectExtent l="0" t="0" r="0" b="0"/>
                  <wp:docPr id="1073741836" name="officeArt object" descr="ltDnDiag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6" name="ltDnDiag.bmp" descr="ltDnDiag.bmp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0152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 xml:space="preserve">                    Eventuali Esperti Esterni</w:t>
            </w:r>
          </w:p>
        </w:tc>
        <w:tc>
          <w:tcPr>
            <w:tcW w:type="dxa" w:w="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620" w:hRule="atLeast"/>
        </w:trPr>
        <w:tc>
          <w:tcPr>
            <w:tcW w:type="dxa" w:w="22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Numero Partecipanti</w:t>
            </w:r>
          </w:p>
        </w:tc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  Numero ore</w:t>
            </w:r>
          </w:p>
        </w:tc>
        <w:tc>
          <w:tcPr>
            <w:tcW w:type="dxa" w:w="41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>Costo unitario</w:t>
            </w:r>
          </w:p>
        </w:tc>
        <w:tc>
          <w:tcPr>
            <w:tcW w:type="dxa" w:w="8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50.00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€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                €</w:t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101600" cy="101600"/>
                  <wp:effectExtent l="0" t="0" r="0" b="0"/>
                  <wp:docPr id="1073741837" name="officeArt object" descr="ltDnDiag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7" name="ltDnDiag.bmp" descr="ltDnDiag.bmp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0152"/>
            <w:gridSpan w:val="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Fonts w:ascii="Comic Sans MS" w:hAnsi="Comic Sans MS"/>
                <w:b w:val="1"/>
                <w:bCs w:val="1"/>
                <w:shd w:val="nil" w:color="auto" w:fill="auto"/>
                <w:rtl w:val="0"/>
                <w:lang w:val="it-IT"/>
              </w:rPr>
              <w:t xml:space="preserve">                   Materiale/Trasporto/Altro</w:t>
            </w:r>
          </w:p>
        </w:tc>
        <w:tc>
          <w:tcPr>
            <w:tcW w:type="dxa" w:w="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62" w:hRule="atLeast"/>
        </w:trPr>
        <w:tc>
          <w:tcPr>
            <w:tcW w:type="dxa" w:w="429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TIPOLOGIA</w:t>
            </w:r>
          </w:p>
        </w:tc>
        <w:tc>
          <w:tcPr>
            <w:tcW w:type="dxa" w:w="12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QUANTITA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</w:p>
        </w:tc>
        <w:tc>
          <w:tcPr>
            <w:tcW w:type="dxa" w:w="125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IMPORTO</w:t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101600" cy="101600"/>
                  <wp:effectExtent l="0" t="0" r="0" b="0"/>
                  <wp:docPr id="1073741838" name="officeArt object" descr="ltDnDiag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8" name="ltDnDiag.bmp" descr="ltDnDiag.bmp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29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          €</w:t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101600" cy="101600"/>
                  <wp:effectExtent l="0" t="0" r="0" b="0"/>
                  <wp:docPr id="1073741839" name="officeArt object" descr="ltDnDiag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9" name="ltDnDiag.bmp" descr="ltDnDiag.bmp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29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          €</w:t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101600" cy="101600"/>
                  <wp:effectExtent l="0" t="0" r="0" b="0"/>
                  <wp:docPr id="1073741840" name="officeArt object" descr="ltDnDiag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0" name="ltDnDiag.bmp" descr="ltDnDiag.bmp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29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          €</w:t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101600" cy="101600"/>
                  <wp:effectExtent l="0" t="0" r="0" b="0"/>
                  <wp:docPr id="1073741841" name="officeArt object" descr="ltDnDiag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1" name="ltDnDiag.bmp" descr="ltDnDiag.bmp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29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          €</w:t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101600" cy="101600"/>
                  <wp:effectExtent l="0" t="0" r="0" b="0"/>
                  <wp:docPr id="1073741842" name="officeArt object" descr="ltDnDiag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2" name="ltDnDiag.bmp" descr="ltDnDiag.bmp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29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          €</w:t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101600" cy="101600"/>
                  <wp:effectExtent l="0" t="0" r="0" b="0"/>
                  <wp:docPr id="1073741843" name="officeArt object" descr="ltDnDiag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3" name="ltDnDiag.bmp" descr="ltDnDiag.bmp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29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          €</w:t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101600" cy="101600"/>
                  <wp:effectExtent l="0" t="0" r="0" b="0"/>
                  <wp:docPr id="1073741844" name="officeArt object" descr="ltDnDiag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4" name="ltDnDiag.bmp" descr="ltDnDiag.bmp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429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          €</w:t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101600" cy="101600"/>
                  <wp:effectExtent l="0" t="0" r="0" b="0"/>
                  <wp:docPr id="1073741845" name="officeArt object" descr="ltDnDiag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5" name="ltDnDiag.bmp" descr="ltDnDiag.bmp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6817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101600" cy="101600"/>
                  <wp:effectExtent l="0" t="0" r="0" b="0"/>
                  <wp:docPr id="1073741846" name="officeArt object" descr="dkUpDiag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6" name="dkUpDiag.bmp" descr="dkUpDiag.bmp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6817"/>
            <w:gridSpan w:val="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before="120" w:after="120"/>
            </w:pPr>
            <w:r>
              <w:rPr>
                <w:rFonts w:ascii="Arial Black" w:hAnsi="Arial Black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                                           COSTO TOTALE</w:t>
            </w:r>
          </w:p>
        </w:tc>
        <w:tc>
          <w:tcPr>
            <w:tcW w:type="dxa" w:w="13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9c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4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101600" cy="101600"/>
                  <wp:effectExtent l="0" t="0" r="0" b="0"/>
                  <wp:docPr id="1073741847" name="officeArt object" descr="ltDnDiag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7" name="ltDnDiag.bmp" descr="ltDnDiag.bmp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e"/>
        <w:widowControl w:val="0"/>
        <w:ind w:left="222" w:hanging="222"/>
        <w:rPr>
          <w:sz w:val="16"/>
          <w:szCs w:val="16"/>
        </w:rPr>
      </w:pPr>
    </w:p>
    <w:p>
      <w:pPr>
        <w:pStyle w:val="Normale"/>
        <w:widowControl w:val="0"/>
        <w:ind w:left="114" w:hanging="114"/>
        <w:rPr>
          <w:sz w:val="16"/>
          <w:szCs w:val="16"/>
        </w:rPr>
      </w:pPr>
    </w:p>
    <w:p>
      <w:pPr>
        <w:pStyle w:val="Normale"/>
        <w:widowControl w:val="0"/>
        <w:ind w:left="6" w:hanging="6"/>
        <w:rPr>
          <w:sz w:val="16"/>
          <w:szCs w:val="16"/>
        </w:rPr>
      </w:pPr>
    </w:p>
    <w:p>
      <w:pPr>
        <w:pStyle w:val="Normale"/>
        <w:rPr>
          <w:rFonts w:ascii="Comic Sans MS" w:cs="Comic Sans MS" w:hAnsi="Comic Sans MS" w:eastAsia="Comic Sans MS"/>
          <w:b w:val="1"/>
          <w:bCs w:val="1"/>
          <w:sz w:val="16"/>
          <w:szCs w:val="16"/>
        </w:rPr>
      </w:pPr>
    </w:p>
    <w:p>
      <w:pPr>
        <w:pStyle w:val="Normale"/>
        <w:rPr>
          <w:sz w:val="16"/>
          <w:szCs w:val="16"/>
        </w:rPr>
      </w:pPr>
      <w:r>
        <w:rPr>
          <w:rFonts w:ascii="Comic Sans MS" w:hAnsi="Comic Sans MS"/>
          <w:b w:val="1"/>
          <w:bCs w:val="1"/>
          <w:rtl w:val="0"/>
          <w:lang w:val="it-IT"/>
        </w:rPr>
        <w:t xml:space="preserve">Firma del docente referente </w:t>
      </w:r>
      <w:r>
        <w:rPr>
          <w:sz w:val="16"/>
          <w:szCs w:val="16"/>
          <w:rtl w:val="0"/>
          <w:lang w:val="it-IT"/>
        </w:rPr>
        <w:t>……………………………………………………………</w:t>
      </w:r>
      <w:r>
        <w:rPr>
          <w:rFonts w:ascii="Comic Sans MS" w:hAnsi="Comic Sans MS"/>
          <w:b w:val="1"/>
          <w:bCs w:val="1"/>
          <w:rtl w:val="0"/>
          <w:lang w:val="it-IT"/>
        </w:rPr>
        <w:t xml:space="preserve">     Data </w:t>
      </w:r>
      <w:r>
        <w:rPr>
          <w:sz w:val="16"/>
          <w:szCs w:val="16"/>
          <w:rtl w:val="0"/>
          <w:lang w:val="it-IT"/>
        </w:rPr>
        <w:t>………………………………</w:t>
      </w:r>
      <w:r>
        <w:rPr>
          <w:sz w:val="16"/>
          <w:szCs w:val="16"/>
          <w:rtl w:val="0"/>
          <w:lang w:val="it-IT"/>
        </w:rPr>
        <w:t>..</w:t>
      </w:r>
    </w:p>
    <w:p>
      <w:pPr>
        <w:pStyle w:val="Normale"/>
        <w:rPr>
          <w:rFonts w:ascii="Comic Sans MS" w:cs="Comic Sans MS" w:hAnsi="Comic Sans MS" w:eastAsia="Comic Sans MS"/>
          <w:b w:val="1"/>
          <w:bCs w:val="1"/>
          <w:sz w:val="16"/>
          <w:szCs w:val="16"/>
        </w:rPr>
      </w:pPr>
    </w:p>
    <w:p>
      <w:pPr>
        <w:pStyle w:val="Normale"/>
      </w:pPr>
      <w:r>
        <w:rPr>
          <w:rFonts w:ascii="Comic Sans MS" w:hAnsi="Comic Sans MS"/>
          <w:b w:val="1"/>
          <w:bCs w:val="1"/>
          <w:sz w:val="28"/>
          <w:szCs w:val="28"/>
          <w:rtl w:val="0"/>
          <w:lang w:val="it-IT"/>
        </w:rPr>
        <w:t xml:space="preserve">VISTO:  </w:t>
      </w:r>
      <w:r>
        <w:rPr>
          <w:rFonts w:ascii="Comic Sans MS" w:hAnsi="Comic Sans MS"/>
          <w:rtl w:val="0"/>
          <w:lang w:val="it-IT"/>
        </w:rPr>
        <w:t>Il Direttore SGA                                                        Il Dirigente Scolastico</w:t>
      </w:r>
    </w:p>
    <w:sectPr>
      <w:headerReference w:type="default" r:id="rId7"/>
      <w:footerReference w:type="default" r:id="rId8"/>
      <w:pgSz w:w="11900" w:h="16840" w:orient="portrait"/>
      <w:pgMar w:top="284" w:right="794" w:bottom="284" w:left="79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Optima">
    <w:charset w:val="00"/>
    <w:family w:val="roman"/>
    <w:pitch w:val="default"/>
  </w:font>
  <w:font w:name="Comic Sans MS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9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a35">
    <w:name w:val="Pa35"/>
    <w:next w:val="Norma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560" w:line="240" w:lineRule="atLeast"/>
      <w:ind w:left="0" w:right="0" w:firstLine="0"/>
      <w:jc w:val="left"/>
      <w:outlineLvl w:val="9"/>
    </w:pPr>
    <w:rPr>
      <w:rFonts w:ascii="Optima" w:cs="Arial Unicode MS" w:hAnsi="Opti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 3">
    <w:name w:val="Titolo 3"/>
    <w:next w:val="Normale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bmp"/><Relationship Id="rId6" Type="http://schemas.openxmlformats.org/officeDocument/2006/relationships/image" Target="media/image2.bmp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